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91F2E" w14:textId="42303691" w:rsidR="00AD64A7" w:rsidRDefault="00540266">
      <w:hyperlink r:id="rId4" w:history="1">
        <w:r w:rsidRPr="00197E60">
          <w:rPr>
            <w:rStyle w:val="Lienhypertexte"/>
          </w:rPr>
          <w:t>https://www.ssi.gouv.fr/guide/pssi-guide-delaboration-de-politiques-de-securite-des-systemes-dinformation/</w:t>
        </w:r>
      </w:hyperlink>
    </w:p>
    <w:p w14:paraId="6BC89972" w14:textId="47062091" w:rsidR="00540266" w:rsidRDefault="00540266">
      <w:hyperlink r:id="rId5" w:history="1">
        <w:r w:rsidRPr="00197E60">
          <w:rPr>
            <w:rStyle w:val="Lienhypertexte"/>
          </w:rPr>
          <w:t>https://www.ssi.gouv.fr/actualite/charte-dutilisation-des-moyens-informatiques-et-des-outils-numeriques-le-guide-indispensable-pour-les-pme-et-eti/</w:t>
        </w:r>
      </w:hyperlink>
    </w:p>
    <w:p w14:paraId="12692F97" w14:textId="77777777" w:rsidR="00540266" w:rsidRDefault="00540266">
      <w:bookmarkStart w:id="0" w:name="_GoBack"/>
      <w:bookmarkEnd w:id="0"/>
    </w:p>
    <w:sectPr w:rsidR="0054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A7"/>
    <w:rsid w:val="00540266"/>
    <w:rsid w:val="00A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C63F"/>
  <w15:chartTrackingRefBased/>
  <w15:docId w15:val="{D9270C5D-2602-4A44-822E-CBC60DA9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02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02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si.gouv.fr/actualite/charte-dutilisation-des-moyens-informatiques-et-des-outils-numeriques-le-guide-indispensable-pour-les-pme-et-eti/" TargetMode="External"/><Relationship Id="rId4" Type="http://schemas.openxmlformats.org/officeDocument/2006/relationships/hyperlink" Target="https://www.ssi.gouv.fr/guide/pssi-guide-delaboration-de-politiques-de-securite-des-systemes-dinform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FESQ</dc:creator>
  <cp:keywords/>
  <dc:description/>
  <cp:lastModifiedBy>Thomas FESQ</cp:lastModifiedBy>
  <cp:revision>2</cp:revision>
  <dcterms:created xsi:type="dcterms:W3CDTF">2018-02-01T04:46:00Z</dcterms:created>
  <dcterms:modified xsi:type="dcterms:W3CDTF">2018-02-01T04:47:00Z</dcterms:modified>
</cp:coreProperties>
</file>